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0508" w14:textId="2D6717EC" w:rsidR="005B2204" w:rsidRPr="005D24E0" w:rsidRDefault="00D14669" w:rsidP="00A93C68">
      <w:pPr>
        <w:jc w:val="center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</w:rPr>
        <w:t xml:space="preserve">Family </w:t>
      </w:r>
      <w:r w:rsidR="00A93C68" w:rsidRPr="005D24E0">
        <w:rPr>
          <w:rFonts w:ascii="Helvetica Neue" w:hAnsi="Helvetica Neue"/>
          <w:b/>
          <w:bCs/>
          <w:sz w:val="36"/>
          <w:szCs w:val="36"/>
        </w:rPr>
        <w:t>Bible Fun</w:t>
      </w:r>
      <w:r>
        <w:rPr>
          <w:rFonts w:ascii="Helvetica Neue" w:hAnsi="Helvetica Neue"/>
          <w:b/>
          <w:bCs/>
          <w:sz w:val="36"/>
          <w:szCs w:val="36"/>
        </w:rPr>
        <w:t>!</w:t>
      </w:r>
    </w:p>
    <w:p w14:paraId="341F9347" w14:textId="66FFCEBC" w:rsidR="00A93C68" w:rsidRPr="004D3A2C" w:rsidRDefault="00645D1B" w:rsidP="004D3A2C">
      <w:pPr>
        <w:jc w:val="center"/>
        <w:rPr>
          <w:sz w:val="24"/>
        </w:rPr>
      </w:pPr>
      <w:r>
        <w:rPr>
          <w:sz w:val="24"/>
        </w:rPr>
        <w:t xml:space="preserve">Jesus Healed a </w:t>
      </w:r>
      <w:r w:rsidR="00B444F8">
        <w:rPr>
          <w:sz w:val="24"/>
        </w:rPr>
        <w:t xml:space="preserve">Man Who Was </w:t>
      </w:r>
      <w:r w:rsidR="003B38FE">
        <w:rPr>
          <w:sz w:val="24"/>
        </w:rPr>
        <w:t>Blind</w:t>
      </w:r>
    </w:p>
    <w:p w14:paraId="0833FDF1" w14:textId="77777777" w:rsidR="005D24E0" w:rsidRPr="005D24E0" w:rsidRDefault="005D24E0" w:rsidP="00A93C68">
      <w:pPr>
        <w:rPr>
          <w:sz w:val="20"/>
          <w:szCs w:val="20"/>
        </w:rPr>
      </w:pPr>
    </w:p>
    <w:p w14:paraId="611C6AE2" w14:textId="023E34B0" w:rsidR="00A93C68" w:rsidRPr="004D3A2C" w:rsidRDefault="00A93C68" w:rsidP="00A93C68">
      <w:pPr>
        <w:rPr>
          <w:sz w:val="18"/>
          <w:szCs w:val="18"/>
        </w:rPr>
      </w:pPr>
      <w:r w:rsidRPr="004D3A2C">
        <w:rPr>
          <w:b/>
          <w:bCs/>
          <w:sz w:val="18"/>
          <w:szCs w:val="18"/>
        </w:rPr>
        <w:t>Read the Bible Passage</w:t>
      </w:r>
      <w:r w:rsidRPr="004D3A2C">
        <w:rPr>
          <w:sz w:val="18"/>
          <w:szCs w:val="18"/>
        </w:rPr>
        <w:t xml:space="preserve">: </w:t>
      </w:r>
      <w:r w:rsidR="00BA1E05" w:rsidRPr="004D3A2C">
        <w:rPr>
          <w:sz w:val="18"/>
          <w:szCs w:val="18"/>
        </w:rPr>
        <w:t xml:space="preserve">John </w:t>
      </w:r>
      <w:r w:rsidR="003B38FE" w:rsidRPr="004D3A2C">
        <w:rPr>
          <w:sz w:val="18"/>
          <w:szCs w:val="18"/>
        </w:rPr>
        <w:t>9</w:t>
      </w:r>
    </w:p>
    <w:p w14:paraId="091DBDA0" w14:textId="55004BCF" w:rsidR="00A93C68" w:rsidRPr="004D3A2C" w:rsidRDefault="00A93C68" w:rsidP="00A93C68">
      <w:pPr>
        <w:rPr>
          <w:sz w:val="18"/>
          <w:szCs w:val="18"/>
        </w:rPr>
      </w:pPr>
    </w:p>
    <w:p w14:paraId="0769363E" w14:textId="5CDAD768" w:rsidR="00A93C68" w:rsidRPr="004D3A2C" w:rsidRDefault="00A93C68" w:rsidP="00A93C68">
      <w:pPr>
        <w:rPr>
          <w:sz w:val="18"/>
          <w:szCs w:val="18"/>
        </w:rPr>
      </w:pPr>
      <w:r w:rsidRPr="004D3A2C">
        <w:rPr>
          <w:b/>
          <w:bCs/>
          <w:sz w:val="18"/>
          <w:szCs w:val="18"/>
        </w:rPr>
        <w:t>Watch Lesson</w:t>
      </w:r>
      <w:r w:rsidRPr="004D3A2C">
        <w:rPr>
          <w:sz w:val="18"/>
          <w:szCs w:val="18"/>
        </w:rPr>
        <w:t xml:space="preserve"> on David’s Church Web Page: davidscbc.org</w:t>
      </w:r>
    </w:p>
    <w:p w14:paraId="52869137" w14:textId="0F7DBC0E" w:rsidR="00A93C68" w:rsidRPr="004D3A2C" w:rsidRDefault="00A93C68" w:rsidP="00A93C68">
      <w:pPr>
        <w:rPr>
          <w:sz w:val="18"/>
          <w:szCs w:val="18"/>
        </w:rPr>
      </w:pPr>
    </w:p>
    <w:p w14:paraId="00DB8CF3" w14:textId="41686865" w:rsidR="007E6FA8" w:rsidRPr="004D3A2C" w:rsidRDefault="00A93C68" w:rsidP="007E6FA8">
      <w:pPr>
        <w:rPr>
          <w:rFonts w:ascii="Times New Roman" w:eastAsia="Times New Roman" w:hAnsi="Times New Roman" w:cs="Times New Roman"/>
          <w:sz w:val="18"/>
          <w:szCs w:val="18"/>
        </w:rPr>
      </w:pPr>
      <w:r w:rsidRPr="004D3A2C">
        <w:rPr>
          <w:b/>
          <w:bCs/>
          <w:sz w:val="18"/>
          <w:szCs w:val="18"/>
        </w:rPr>
        <w:t>Memory Verse:</w:t>
      </w:r>
      <w:r w:rsidR="00E87C36" w:rsidRPr="004D3A2C">
        <w:rPr>
          <w:sz w:val="18"/>
          <w:szCs w:val="18"/>
        </w:rPr>
        <w:t xml:space="preserve"> </w:t>
      </w:r>
      <w:r w:rsidR="007E6FA8" w:rsidRPr="004D3A2C">
        <w:rPr>
          <w:sz w:val="18"/>
          <w:szCs w:val="18"/>
        </w:rPr>
        <w:t xml:space="preserve">John 8:12 </w:t>
      </w:r>
      <w:r w:rsidR="007E6FA8" w:rsidRPr="004D3A2C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</w:rPr>
        <w:t>Jesus spoke to them, saying, </w:t>
      </w:r>
      <w:r w:rsidR="007E6FA8" w:rsidRPr="004D3A2C">
        <w:rPr>
          <w:rFonts w:ascii="Helvetica Neue" w:eastAsia="Times New Roman" w:hAnsi="Helvetica Neue" w:cs="Times New Roman"/>
          <w:color w:val="000000"/>
          <w:sz w:val="18"/>
          <w:szCs w:val="18"/>
        </w:rPr>
        <w:t>“I am the light of the world. Whoever follows me will not walk in darkness</w:t>
      </w:r>
      <w:r w:rsidR="007E6FA8" w:rsidRPr="004D3A2C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</w:t>
      </w:r>
      <w:r w:rsidR="007E6FA8" w:rsidRPr="004D3A2C">
        <w:rPr>
          <w:rFonts w:ascii="Helvetica Neue" w:eastAsia="Times New Roman" w:hAnsi="Helvetica Neue" w:cs="Times New Roman"/>
          <w:color w:val="000000"/>
          <w:sz w:val="18"/>
          <w:szCs w:val="18"/>
        </w:rPr>
        <w:t>but will have the light of life.”</w:t>
      </w:r>
    </w:p>
    <w:p w14:paraId="78AF69C8" w14:textId="77777777" w:rsidR="003C7765" w:rsidRPr="004D3A2C" w:rsidRDefault="003C7765" w:rsidP="003C7765">
      <w:pPr>
        <w:rPr>
          <w:sz w:val="18"/>
          <w:szCs w:val="18"/>
        </w:rPr>
      </w:pPr>
    </w:p>
    <w:p w14:paraId="4868A00B" w14:textId="59CC81D5" w:rsidR="00A93C68" w:rsidRPr="004D3A2C" w:rsidRDefault="00A93C68" w:rsidP="00A93C68">
      <w:pPr>
        <w:rPr>
          <w:b/>
          <w:bCs/>
          <w:sz w:val="18"/>
          <w:szCs w:val="18"/>
        </w:rPr>
      </w:pPr>
      <w:r w:rsidRPr="004D3A2C">
        <w:rPr>
          <w:b/>
          <w:bCs/>
          <w:sz w:val="18"/>
          <w:szCs w:val="18"/>
        </w:rPr>
        <w:t>Discussion Questions:</w:t>
      </w:r>
    </w:p>
    <w:p w14:paraId="3F8D501D" w14:textId="77777777" w:rsidR="007E6FA8" w:rsidRPr="004D3A2C" w:rsidRDefault="0050765C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 xml:space="preserve"> </w:t>
      </w:r>
      <w:r w:rsidRPr="004D3A2C">
        <w:rPr>
          <w:sz w:val="18"/>
          <w:szCs w:val="18"/>
        </w:rPr>
        <w:tab/>
        <w:t xml:space="preserve">1. </w:t>
      </w:r>
      <w:r w:rsidR="007E6FA8" w:rsidRPr="004D3A2C">
        <w:rPr>
          <w:sz w:val="18"/>
          <w:szCs w:val="18"/>
        </w:rPr>
        <w:t xml:space="preserve">Who sinned that the man was blind? (nobody, He was born that way to glorify God. (Talk about being kind to </w:t>
      </w:r>
    </w:p>
    <w:p w14:paraId="113AEBB6" w14:textId="2B474F43" w:rsidR="008052C5" w:rsidRPr="004D3A2C" w:rsidRDefault="007E6FA8" w:rsidP="007E6FA8">
      <w:pPr>
        <w:ind w:left="720" w:firstLine="720"/>
        <w:rPr>
          <w:sz w:val="18"/>
          <w:szCs w:val="18"/>
        </w:rPr>
      </w:pPr>
      <w:r w:rsidRPr="004D3A2C">
        <w:rPr>
          <w:sz w:val="18"/>
          <w:szCs w:val="18"/>
        </w:rPr>
        <w:t>those with special needs.)</w:t>
      </w:r>
    </w:p>
    <w:p w14:paraId="69B8984D" w14:textId="32D5CFC0" w:rsidR="007E6FA8" w:rsidRPr="004D3A2C" w:rsidRDefault="007E6FA8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ab/>
        <w:t xml:space="preserve">2. </w:t>
      </w:r>
      <w:r w:rsidR="00420F04" w:rsidRPr="004D3A2C">
        <w:rPr>
          <w:sz w:val="18"/>
          <w:szCs w:val="18"/>
        </w:rPr>
        <w:t>How did Jesus heal the blind man? (made mud and put it on the man’s eyes and told him to go wash)</w:t>
      </w:r>
    </w:p>
    <w:p w14:paraId="4F8FD0F1" w14:textId="405AA89A" w:rsidR="00420F04" w:rsidRPr="004D3A2C" w:rsidRDefault="00420F04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ab/>
        <w:t>3. Look at how the blind man identifies Jesus in the following verses:</w:t>
      </w:r>
    </w:p>
    <w:p w14:paraId="7102FF99" w14:textId="6EE3FA82" w:rsidR="00420F04" w:rsidRPr="004D3A2C" w:rsidRDefault="00420F04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ab/>
      </w:r>
      <w:r w:rsidRPr="004D3A2C">
        <w:rPr>
          <w:sz w:val="18"/>
          <w:szCs w:val="18"/>
        </w:rPr>
        <w:tab/>
        <w:t>John 9:11</w:t>
      </w:r>
    </w:p>
    <w:p w14:paraId="3B0E51DA" w14:textId="248E0FCA" w:rsidR="00420F04" w:rsidRPr="004D3A2C" w:rsidRDefault="00420F04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ab/>
      </w:r>
      <w:r w:rsidRPr="004D3A2C">
        <w:rPr>
          <w:sz w:val="18"/>
          <w:szCs w:val="18"/>
        </w:rPr>
        <w:tab/>
        <w:t>John 9:17</w:t>
      </w:r>
    </w:p>
    <w:p w14:paraId="79008CF9" w14:textId="496B1346" w:rsidR="00420F04" w:rsidRPr="004D3A2C" w:rsidRDefault="00420F04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ab/>
      </w:r>
      <w:r w:rsidRPr="004D3A2C">
        <w:rPr>
          <w:sz w:val="18"/>
          <w:szCs w:val="18"/>
        </w:rPr>
        <w:tab/>
      </w:r>
      <w:r w:rsidR="000C2FA2" w:rsidRPr="004D3A2C">
        <w:rPr>
          <w:sz w:val="18"/>
          <w:szCs w:val="18"/>
        </w:rPr>
        <w:t>John 9:32-33</w:t>
      </w:r>
    </w:p>
    <w:p w14:paraId="2961DD90" w14:textId="6A7B705E" w:rsidR="000C2FA2" w:rsidRPr="004D3A2C" w:rsidRDefault="000C2FA2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ab/>
      </w:r>
      <w:r w:rsidRPr="004D3A2C">
        <w:rPr>
          <w:sz w:val="18"/>
          <w:szCs w:val="18"/>
        </w:rPr>
        <w:tab/>
        <w:t>John 9:35-38 (Like the blind man who could now see, we should believe and worship Jesus.)</w:t>
      </w:r>
    </w:p>
    <w:p w14:paraId="69BCBCA0" w14:textId="396F128D" w:rsidR="00A93C68" w:rsidRPr="004D3A2C" w:rsidRDefault="003C63E9" w:rsidP="00A93C68">
      <w:pPr>
        <w:rPr>
          <w:sz w:val="18"/>
          <w:szCs w:val="18"/>
        </w:rPr>
      </w:pPr>
      <w:r w:rsidRPr="004D3A2C">
        <w:rPr>
          <w:sz w:val="18"/>
          <w:szCs w:val="18"/>
        </w:rPr>
        <w:tab/>
      </w:r>
    </w:p>
    <w:p w14:paraId="143E1A96" w14:textId="42AEF3C1" w:rsidR="00A93C68" w:rsidRPr="004D3A2C" w:rsidRDefault="00A93C68" w:rsidP="00A93C68">
      <w:pPr>
        <w:rPr>
          <w:b/>
          <w:bCs/>
          <w:sz w:val="18"/>
          <w:szCs w:val="18"/>
        </w:rPr>
      </w:pPr>
      <w:r w:rsidRPr="004D3A2C">
        <w:rPr>
          <w:b/>
          <w:bCs/>
          <w:sz w:val="18"/>
          <w:szCs w:val="18"/>
        </w:rPr>
        <w:t>Going Deeper Questions:</w:t>
      </w:r>
    </w:p>
    <w:p w14:paraId="330B5AA6" w14:textId="670D7A12" w:rsidR="00A17F7A" w:rsidRPr="004D3A2C" w:rsidRDefault="003C63E9" w:rsidP="00A17F7A">
      <w:pPr>
        <w:rPr>
          <w:sz w:val="18"/>
          <w:szCs w:val="18"/>
        </w:rPr>
      </w:pPr>
      <w:r w:rsidRPr="004D3A2C">
        <w:rPr>
          <w:b/>
          <w:bCs/>
          <w:sz w:val="18"/>
          <w:szCs w:val="18"/>
        </w:rPr>
        <w:tab/>
      </w:r>
      <w:r w:rsidR="00A17F7A" w:rsidRPr="004D3A2C">
        <w:rPr>
          <w:sz w:val="18"/>
          <w:szCs w:val="18"/>
        </w:rPr>
        <w:t>1. What can this Bible account teach us about Jesus?</w:t>
      </w:r>
    </w:p>
    <w:p w14:paraId="3B61472C" w14:textId="77777777" w:rsidR="000C2FA2" w:rsidRPr="004D3A2C" w:rsidRDefault="00A17F7A" w:rsidP="000C2FA2">
      <w:pPr>
        <w:ind w:firstLine="720"/>
        <w:rPr>
          <w:sz w:val="18"/>
          <w:szCs w:val="18"/>
        </w:rPr>
      </w:pPr>
      <w:r w:rsidRPr="004D3A2C">
        <w:rPr>
          <w:sz w:val="18"/>
          <w:szCs w:val="18"/>
        </w:rPr>
        <w:t>2</w:t>
      </w:r>
      <w:r w:rsidR="003C63E9" w:rsidRPr="004D3A2C">
        <w:rPr>
          <w:sz w:val="18"/>
          <w:szCs w:val="18"/>
        </w:rPr>
        <w:t xml:space="preserve">. </w:t>
      </w:r>
      <w:r w:rsidR="000C2FA2" w:rsidRPr="004D3A2C">
        <w:rPr>
          <w:sz w:val="18"/>
          <w:szCs w:val="18"/>
        </w:rPr>
        <w:t xml:space="preserve">The Blind man who was healed worshipped Jesus. What are some of the things we should worship </w:t>
      </w:r>
      <w:proofErr w:type="gramStart"/>
      <w:r w:rsidR="000C2FA2" w:rsidRPr="004D3A2C">
        <w:rPr>
          <w:sz w:val="18"/>
          <w:szCs w:val="18"/>
        </w:rPr>
        <w:t>about</w:t>
      </w:r>
      <w:proofErr w:type="gramEnd"/>
      <w:r w:rsidR="000C2FA2" w:rsidRPr="004D3A2C">
        <w:rPr>
          <w:sz w:val="18"/>
          <w:szCs w:val="18"/>
        </w:rPr>
        <w:t xml:space="preserve"> </w:t>
      </w:r>
    </w:p>
    <w:p w14:paraId="1333E20F" w14:textId="56E8C884" w:rsidR="001F6823" w:rsidRPr="004D3A2C" w:rsidRDefault="000C2FA2" w:rsidP="000C2FA2">
      <w:pPr>
        <w:ind w:left="720" w:firstLine="720"/>
        <w:rPr>
          <w:sz w:val="18"/>
          <w:szCs w:val="18"/>
        </w:rPr>
      </w:pPr>
      <w:r w:rsidRPr="004D3A2C">
        <w:rPr>
          <w:sz w:val="18"/>
          <w:szCs w:val="18"/>
        </w:rPr>
        <w:t>Jesus? (His goodness, kindness, power, love, etc.)</w:t>
      </w:r>
    </w:p>
    <w:p w14:paraId="38855DDE" w14:textId="71FE0814" w:rsidR="00A93C68" w:rsidRPr="004D3A2C" w:rsidRDefault="0050765C" w:rsidP="003C7765">
      <w:pPr>
        <w:rPr>
          <w:sz w:val="18"/>
          <w:szCs w:val="18"/>
        </w:rPr>
      </w:pPr>
      <w:r w:rsidRPr="004D3A2C">
        <w:rPr>
          <w:sz w:val="18"/>
          <w:szCs w:val="18"/>
        </w:rPr>
        <w:tab/>
      </w:r>
    </w:p>
    <w:p w14:paraId="1DE6B607" w14:textId="0CBC02B8" w:rsidR="008052C5" w:rsidRPr="004D3A2C" w:rsidRDefault="00A93C68" w:rsidP="007E6FA8">
      <w:pPr>
        <w:rPr>
          <w:sz w:val="18"/>
          <w:szCs w:val="18"/>
        </w:rPr>
      </w:pPr>
      <w:r w:rsidRPr="004D3A2C">
        <w:rPr>
          <w:b/>
          <w:bCs/>
          <w:sz w:val="18"/>
          <w:szCs w:val="18"/>
        </w:rPr>
        <w:t>Super “Dad” or Super “Mom” Moment:</w:t>
      </w:r>
      <w:r w:rsidR="00F93C27" w:rsidRPr="004D3A2C">
        <w:rPr>
          <w:sz w:val="18"/>
          <w:szCs w:val="18"/>
        </w:rPr>
        <w:t xml:space="preserve"> </w:t>
      </w:r>
      <w:r w:rsidR="000C2FA2" w:rsidRPr="004D3A2C">
        <w:rPr>
          <w:sz w:val="18"/>
          <w:szCs w:val="18"/>
        </w:rPr>
        <w:t>Sometimes children hear about Jesus. They grow in their knowledge of Him until there comes a moment when the believe for themselves. Share with your children that just because you</w:t>
      </w:r>
      <w:r w:rsidR="0001345A" w:rsidRPr="004D3A2C">
        <w:rPr>
          <w:sz w:val="18"/>
          <w:szCs w:val="18"/>
        </w:rPr>
        <w:t xml:space="preserve"> (the parent)</w:t>
      </w:r>
      <w:r w:rsidR="000C2FA2" w:rsidRPr="004D3A2C">
        <w:rPr>
          <w:sz w:val="18"/>
          <w:szCs w:val="18"/>
        </w:rPr>
        <w:t xml:space="preserve"> believe on Jesus is not enough for them. They need to choose to believe for themselves. Here is a simple gospel presentation:</w:t>
      </w:r>
    </w:p>
    <w:p w14:paraId="4DEED913" w14:textId="77777777" w:rsidR="000C2FA2" w:rsidRPr="004D3A2C" w:rsidRDefault="000C2FA2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ab/>
        <w:t xml:space="preserve">Romans 3:23 We all sin and do bad things that God would not like. Ask child if he or she has ever sinned. Have </w:t>
      </w:r>
    </w:p>
    <w:p w14:paraId="4F7A0539" w14:textId="3099461F" w:rsidR="000C2FA2" w:rsidRPr="004D3A2C" w:rsidRDefault="000C2FA2" w:rsidP="000C2FA2">
      <w:pPr>
        <w:ind w:left="720" w:firstLine="720"/>
        <w:rPr>
          <w:sz w:val="18"/>
          <w:szCs w:val="18"/>
        </w:rPr>
      </w:pPr>
      <w:r w:rsidRPr="004D3A2C">
        <w:rPr>
          <w:sz w:val="18"/>
          <w:szCs w:val="18"/>
        </w:rPr>
        <w:t>them share examples. (Young children who do not yet understand will say no, they do not sin.)</w:t>
      </w:r>
    </w:p>
    <w:p w14:paraId="63B25566" w14:textId="77777777" w:rsidR="0001345A" w:rsidRPr="004D3A2C" w:rsidRDefault="000C2FA2" w:rsidP="000C2FA2">
      <w:pPr>
        <w:rPr>
          <w:sz w:val="18"/>
          <w:szCs w:val="18"/>
        </w:rPr>
      </w:pPr>
      <w:r w:rsidRPr="004D3A2C">
        <w:rPr>
          <w:sz w:val="18"/>
          <w:szCs w:val="18"/>
        </w:rPr>
        <w:tab/>
      </w:r>
      <w:r w:rsidR="0001345A" w:rsidRPr="004D3A2C">
        <w:rPr>
          <w:sz w:val="18"/>
          <w:szCs w:val="18"/>
        </w:rPr>
        <w:t xml:space="preserve">Romans 6:23 “The wages of sin </w:t>
      </w:r>
      <w:proofErr w:type="gramStart"/>
      <w:r w:rsidR="0001345A" w:rsidRPr="004D3A2C">
        <w:rPr>
          <w:sz w:val="18"/>
          <w:szCs w:val="18"/>
        </w:rPr>
        <w:t>is</w:t>
      </w:r>
      <w:proofErr w:type="gramEnd"/>
      <w:r w:rsidR="0001345A" w:rsidRPr="004D3A2C">
        <w:rPr>
          <w:sz w:val="18"/>
          <w:szCs w:val="18"/>
        </w:rPr>
        <w:t xml:space="preserve"> death.” Because we sin, we have earned death which means separation from </w:t>
      </w:r>
    </w:p>
    <w:p w14:paraId="0323DEF1" w14:textId="7D8147F4" w:rsidR="000C2FA2" w:rsidRPr="004D3A2C" w:rsidRDefault="0001345A" w:rsidP="0001345A">
      <w:pPr>
        <w:ind w:left="720" w:firstLine="720"/>
        <w:rPr>
          <w:sz w:val="18"/>
          <w:szCs w:val="18"/>
        </w:rPr>
      </w:pPr>
      <w:r w:rsidRPr="004D3A2C">
        <w:rPr>
          <w:sz w:val="18"/>
          <w:szCs w:val="18"/>
        </w:rPr>
        <w:t>God. We are all separated from God.</w:t>
      </w:r>
    </w:p>
    <w:p w14:paraId="7D306EBD" w14:textId="77777777" w:rsidR="0001345A" w:rsidRPr="004D3A2C" w:rsidRDefault="0001345A" w:rsidP="000C2FA2">
      <w:pPr>
        <w:rPr>
          <w:sz w:val="18"/>
          <w:szCs w:val="18"/>
        </w:rPr>
      </w:pPr>
      <w:r w:rsidRPr="004D3A2C">
        <w:rPr>
          <w:sz w:val="18"/>
          <w:szCs w:val="18"/>
        </w:rPr>
        <w:tab/>
        <w:t xml:space="preserve">1 Corinthians 15:3-4 “Christ died for our sins according to the Scriptures and that He was buried and that he rose </w:t>
      </w:r>
    </w:p>
    <w:p w14:paraId="38292896" w14:textId="77777777" w:rsidR="0001345A" w:rsidRPr="004D3A2C" w:rsidRDefault="0001345A" w:rsidP="0001345A">
      <w:pPr>
        <w:ind w:left="720" w:firstLine="720"/>
        <w:rPr>
          <w:sz w:val="18"/>
          <w:szCs w:val="18"/>
        </w:rPr>
      </w:pPr>
      <w:proofErr w:type="gramStart"/>
      <w:r w:rsidRPr="004D3A2C">
        <w:rPr>
          <w:sz w:val="18"/>
          <w:szCs w:val="18"/>
        </w:rPr>
        <w:t>again</w:t>
      </w:r>
      <w:proofErr w:type="gramEnd"/>
      <w:r w:rsidRPr="004D3A2C">
        <w:rPr>
          <w:sz w:val="18"/>
          <w:szCs w:val="18"/>
        </w:rPr>
        <w:t xml:space="preserve"> the third day, according to the Scriptures.” Jesus died to wash away our sin. If we believe he died </w:t>
      </w:r>
    </w:p>
    <w:p w14:paraId="04339AA2" w14:textId="46153F46" w:rsidR="0001345A" w:rsidRPr="004D3A2C" w:rsidRDefault="0001345A" w:rsidP="0001345A">
      <w:pPr>
        <w:ind w:left="720" w:firstLine="720"/>
        <w:rPr>
          <w:sz w:val="18"/>
          <w:szCs w:val="18"/>
        </w:rPr>
      </w:pPr>
      <w:r w:rsidRPr="004D3A2C">
        <w:rPr>
          <w:sz w:val="18"/>
          <w:szCs w:val="18"/>
        </w:rPr>
        <w:t>for our sin and rose again, we can be saved.</w:t>
      </w:r>
    </w:p>
    <w:p w14:paraId="215F8A94" w14:textId="03F1E4F8" w:rsidR="0001345A" w:rsidRPr="004D3A2C" w:rsidRDefault="0001345A" w:rsidP="000C2FA2">
      <w:pPr>
        <w:rPr>
          <w:sz w:val="18"/>
          <w:szCs w:val="18"/>
        </w:rPr>
      </w:pPr>
      <w:r w:rsidRPr="004D3A2C">
        <w:rPr>
          <w:sz w:val="18"/>
          <w:szCs w:val="18"/>
        </w:rPr>
        <w:tab/>
        <w:t>Acts 16:31 Believe on the Lord Jesus Christ and you will be saved.</w:t>
      </w:r>
    </w:p>
    <w:p w14:paraId="71E9A487" w14:textId="3DE87EF4" w:rsidR="0001345A" w:rsidRPr="004D3A2C" w:rsidRDefault="0001345A" w:rsidP="000C2FA2">
      <w:pPr>
        <w:rPr>
          <w:sz w:val="18"/>
          <w:szCs w:val="18"/>
        </w:rPr>
      </w:pPr>
      <w:r w:rsidRPr="004D3A2C">
        <w:rPr>
          <w:sz w:val="18"/>
          <w:szCs w:val="18"/>
        </w:rPr>
        <w:t>If your child chooses to believe on Jesus today, pray with him or her to thank Jesus for saving them. I would love to hear about this! There is no greater joy than leading your child to Christ.</w:t>
      </w:r>
    </w:p>
    <w:p w14:paraId="1B5B2C36" w14:textId="13BBD7BB" w:rsidR="0001345A" w:rsidRPr="004D3A2C" w:rsidRDefault="0001345A" w:rsidP="000C2FA2">
      <w:pPr>
        <w:rPr>
          <w:sz w:val="18"/>
          <w:szCs w:val="18"/>
        </w:rPr>
      </w:pPr>
    </w:p>
    <w:p w14:paraId="284FD8AF" w14:textId="508E8DE4" w:rsidR="0001345A" w:rsidRPr="004D3A2C" w:rsidRDefault="0001345A" w:rsidP="000C2FA2">
      <w:pPr>
        <w:rPr>
          <w:sz w:val="18"/>
          <w:szCs w:val="18"/>
        </w:rPr>
      </w:pPr>
      <w:r w:rsidRPr="004D3A2C">
        <w:rPr>
          <w:sz w:val="18"/>
          <w:szCs w:val="18"/>
        </w:rPr>
        <w:t>If your children have already trusted Christ, ask them to share when they believed. You will all encourage each other!</w:t>
      </w:r>
    </w:p>
    <w:p w14:paraId="25FB0668" w14:textId="2A3182DF" w:rsidR="00A93C68" w:rsidRPr="004D3A2C" w:rsidRDefault="00A93C68" w:rsidP="00A93C68">
      <w:pPr>
        <w:rPr>
          <w:sz w:val="18"/>
          <w:szCs w:val="18"/>
        </w:rPr>
      </w:pPr>
    </w:p>
    <w:p w14:paraId="44CA72F2" w14:textId="0250FACA" w:rsidR="003C7765" w:rsidRPr="004D3A2C" w:rsidRDefault="00A93C68" w:rsidP="00A93C68">
      <w:pPr>
        <w:rPr>
          <w:sz w:val="18"/>
          <w:szCs w:val="18"/>
        </w:rPr>
      </w:pPr>
      <w:r w:rsidRPr="004D3A2C">
        <w:rPr>
          <w:b/>
          <w:bCs/>
          <w:sz w:val="18"/>
          <w:szCs w:val="18"/>
        </w:rPr>
        <w:t>Prayer Time with Family</w:t>
      </w:r>
      <w:r w:rsidRPr="004D3A2C">
        <w:rPr>
          <w:sz w:val="18"/>
          <w:szCs w:val="18"/>
        </w:rPr>
        <w:t>:</w:t>
      </w:r>
      <w:r w:rsidR="00B50237" w:rsidRPr="004D3A2C">
        <w:rPr>
          <w:sz w:val="18"/>
          <w:szCs w:val="18"/>
        </w:rPr>
        <w:t xml:space="preserve"> </w:t>
      </w:r>
      <w:r w:rsidR="0001345A" w:rsidRPr="004D3A2C">
        <w:rPr>
          <w:sz w:val="18"/>
          <w:szCs w:val="18"/>
        </w:rPr>
        <w:t>Thank Jesus for your salvation. Thank Him for dying on the cross and coming alive again. Thank Him for his goodness, grace, and love.</w:t>
      </w:r>
    </w:p>
    <w:p w14:paraId="4D41AAB9" w14:textId="77777777" w:rsidR="003C7765" w:rsidRPr="004D3A2C" w:rsidRDefault="003C7765" w:rsidP="00A93C68">
      <w:pPr>
        <w:rPr>
          <w:sz w:val="18"/>
          <w:szCs w:val="18"/>
        </w:rPr>
      </w:pPr>
    </w:p>
    <w:p w14:paraId="02C578C6" w14:textId="1CE1388C" w:rsidR="00A93C68" w:rsidRPr="004D3A2C" w:rsidRDefault="00A93C68" w:rsidP="00A93C68">
      <w:pPr>
        <w:rPr>
          <w:b/>
          <w:bCs/>
          <w:sz w:val="18"/>
          <w:szCs w:val="18"/>
        </w:rPr>
      </w:pPr>
      <w:r w:rsidRPr="004D3A2C">
        <w:rPr>
          <w:b/>
          <w:bCs/>
          <w:sz w:val="18"/>
          <w:szCs w:val="18"/>
        </w:rPr>
        <w:t>Family Activities:</w:t>
      </w:r>
    </w:p>
    <w:p w14:paraId="07430C68" w14:textId="323FB871" w:rsidR="00A93C68" w:rsidRPr="004D3A2C" w:rsidRDefault="00A93C68" w:rsidP="00A93C68">
      <w:pPr>
        <w:rPr>
          <w:sz w:val="18"/>
          <w:szCs w:val="18"/>
        </w:rPr>
      </w:pPr>
    </w:p>
    <w:p w14:paraId="704420A5" w14:textId="77777777" w:rsidR="00474507" w:rsidRPr="004D3A2C" w:rsidRDefault="00A93C68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 xml:space="preserve">1. </w:t>
      </w:r>
      <w:r w:rsidR="0001345A" w:rsidRPr="004D3A2C">
        <w:rPr>
          <w:sz w:val="18"/>
          <w:szCs w:val="18"/>
        </w:rPr>
        <w:t>Play in the mud since Jesus made mud to heal the man’s eyes.</w:t>
      </w:r>
      <w:r w:rsidR="00474507" w:rsidRPr="004D3A2C">
        <w:rPr>
          <w:sz w:val="18"/>
          <w:szCs w:val="18"/>
        </w:rPr>
        <w:t xml:space="preserve"> Or make “fake” mud. </w:t>
      </w:r>
    </w:p>
    <w:p w14:paraId="20F56560" w14:textId="1B2012EE" w:rsidR="000D2DCC" w:rsidRPr="004D3A2C" w:rsidRDefault="00474507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>Combine 1 cup of dried potato flakes with 1 tablespoon of cocoa powder. Add ¾ cup of water, and play.</w:t>
      </w:r>
    </w:p>
    <w:p w14:paraId="57967634" w14:textId="42419829" w:rsidR="0001345A" w:rsidRPr="004D3A2C" w:rsidRDefault="0001345A" w:rsidP="007E6FA8">
      <w:pPr>
        <w:rPr>
          <w:sz w:val="18"/>
          <w:szCs w:val="18"/>
        </w:rPr>
      </w:pPr>
    </w:p>
    <w:p w14:paraId="69772C9E" w14:textId="345B79F1" w:rsidR="0001345A" w:rsidRPr="004D3A2C" w:rsidRDefault="0001345A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>2. With our eyes we see colors. Play “I spy.” One person names something in the room, “I spy something _________(color). The others look around the room and try to guess what the first person is thinking of. Take turns.</w:t>
      </w:r>
    </w:p>
    <w:p w14:paraId="3461D277" w14:textId="27D3F6C0" w:rsidR="0001345A" w:rsidRPr="004D3A2C" w:rsidRDefault="0001345A" w:rsidP="007E6FA8">
      <w:pPr>
        <w:rPr>
          <w:sz w:val="18"/>
          <w:szCs w:val="18"/>
        </w:rPr>
      </w:pPr>
    </w:p>
    <w:p w14:paraId="09ADDD39" w14:textId="582521B3" w:rsidR="0001345A" w:rsidRPr="004D3A2C" w:rsidRDefault="0001345A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>3. Flashlight tag. In a dark room or area, perhaps a basement, play tag with a flashlight. The person who is “it” tries to shine his flashlight on another family member. Then that person is it.</w:t>
      </w:r>
    </w:p>
    <w:p w14:paraId="238AB987" w14:textId="1BFC404B" w:rsidR="004318BA" w:rsidRPr="004D3A2C" w:rsidRDefault="004318BA" w:rsidP="007E6FA8">
      <w:pPr>
        <w:rPr>
          <w:sz w:val="18"/>
          <w:szCs w:val="18"/>
        </w:rPr>
      </w:pPr>
    </w:p>
    <w:p w14:paraId="373B4554" w14:textId="71AA3EEB" w:rsidR="004318BA" w:rsidRPr="004D3A2C" w:rsidRDefault="004318BA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>4. Obstacle course: Blindfold one person. Set up a simple obstacle course with chairs or toys. Another family member tries to talk the blindfolded person through the course.</w:t>
      </w:r>
    </w:p>
    <w:p w14:paraId="2B3CB136" w14:textId="52673790" w:rsidR="004D3A2C" w:rsidRPr="004D3A2C" w:rsidRDefault="004D3A2C" w:rsidP="007E6FA8">
      <w:pPr>
        <w:rPr>
          <w:sz w:val="18"/>
          <w:szCs w:val="18"/>
        </w:rPr>
      </w:pPr>
    </w:p>
    <w:p w14:paraId="5CCB6C13" w14:textId="1B74B2E5" w:rsidR="004D3A2C" w:rsidRPr="004D3A2C" w:rsidRDefault="004D3A2C" w:rsidP="007E6FA8">
      <w:pPr>
        <w:rPr>
          <w:sz w:val="18"/>
          <w:szCs w:val="18"/>
        </w:rPr>
      </w:pPr>
      <w:r w:rsidRPr="004D3A2C">
        <w:rPr>
          <w:sz w:val="18"/>
          <w:szCs w:val="18"/>
        </w:rPr>
        <w:t>5. Make chocolate pudding and add gummy worms since Jesus used mud to heal the man’s eyes.</w:t>
      </w:r>
    </w:p>
    <w:p w14:paraId="20244ECF" w14:textId="2BF02468" w:rsidR="00A93C68" w:rsidRPr="004D3A2C" w:rsidRDefault="00A93C68" w:rsidP="00A93C68">
      <w:pPr>
        <w:rPr>
          <w:sz w:val="18"/>
          <w:szCs w:val="18"/>
        </w:rPr>
      </w:pPr>
    </w:p>
    <w:p w14:paraId="40BE74DB" w14:textId="0219262B" w:rsidR="00A93C68" w:rsidRPr="004D3A2C" w:rsidRDefault="00A93C68" w:rsidP="00A93C68">
      <w:pPr>
        <w:rPr>
          <w:sz w:val="18"/>
          <w:szCs w:val="18"/>
        </w:rPr>
      </w:pPr>
      <w:r w:rsidRPr="004D3A2C">
        <w:rPr>
          <w:sz w:val="18"/>
          <w:szCs w:val="18"/>
        </w:rPr>
        <w:t xml:space="preserve">If you did some family activities, we would </w:t>
      </w:r>
      <w:r w:rsidR="00F93C27" w:rsidRPr="004D3A2C">
        <w:rPr>
          <w:sz w:val="18"/>
          <w:szCs w:val="18"/>
        </w:rPr>
        <w:t>invite</w:t>
      </w:r>
      <w:r w:rsidRPr="004D3A2C">
        <w:rPr>
          <w:sz w:val="18"/>
          <w:szCs w:val="18"/>
        </w:rPr>
        <w:t xml:space="preserve"> you to share </w:t>
      </w:r>
      <w:r w:rsidR="00A17F7A" w:rsidRPr="004D3A2C">
        <w:rPr>
          <w:sz w:val="18"/>
          <w:szCs w:val="18"/>
        </w:rPr>
        <w:t>them by emailing them</w:t>
      </w:r>
      <w:r w:rsidR="00A17F7A">
        <w:rPr>
          <w:sz w:val="20"/>
          <w:szCs w:val="20"/>
        </w:rPr>
        <w:t xml:space="preserve"> </w:t>
      </w:r>
      <w:r w:rsidR="00A17F7A" w:rsidRPr="004D3A2C">
        <w:rPr>
          <w:sz w:val="18"/>
          <w:szCs w:val="18"/>
        </w:rPr>
        <w:t>to me at jsnyder@davidscbc.org.</w:t>
      </w:r>
    </w:p>
    <w:sectPr w:rsidR="00A93C68" w:rsidRPr="004D3A2C" w:rsidSect="005D24E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68"/>
    <w:rsid w:val="0001345A"/>
    <w:rsid w:val="0008620B"/>
    <w:rsid w:val="000C2FA2"/>
    <w:rsid w:val="000D2DCC"/>
    <w:rsid w:val="001242B1"/>
    <w:rsid w:val="0014172E"/>
    <w:rsid w:val="001F335C"/>
    <w:rsid w:val="001F6823"/>
    <w:rsid w:val="00233C6B"/>
    <w:rsid w:val="00361110"/>
    <w:rsid w:val="003B38FE"/>
    <w:rsid w:val="003C63E9"/>
    <w:rsid w:val="003C7765"/>
    <w:rsid w:val="00420F04"/>
    <w:rsid w:val="004318BA"/>
    <w:rsid w:val="00474507"/>
    <w:rsid w:val="004D3A2C"/>
    <w:rsid w:val="0050258B"/>
    <w:rsid w:val="0050765C"/>
    <w:rsid w:val="005B2204"/>
    <w:rsid w:val="005D235E"/>
    <w:rsid w:val="005D24E0"/>
    <w:rsid w:val="00645D1B"/>
    <w:rsid w:val="006D0935"/>
    <w:rsid w:val="007367A5"/>
    <w:rsid w:val="007E6FA8"/>
    <w:rsid w:val="007F180B"/>
    <w:rsid w:val="008052C5"/>
    <w:rsid w:val="009D6D45"/>
    <w:rsid w:val="00A17F7A"/>
    <w:rsid w:val="00A93C68"/>
    <w:rsid w:val="00AA5A5B"/>
    <w:rsid w:val="00B444F8"/>
    <w:rsid w:val="00B50237"/>
    <w:rsid w:val="00BA1E05"/>
    <w:rsid w:val="00C074D6"/>
    <w:rsid w:val="00D14669"/>
    <w:rsid w:val="00E87C36"/>
    <w:rsid w:val="00ED13D1"/>
    <w:rsid w:val="00F70E49"/>
    <w:rsid w:val="00F93C27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458C4"/>
  <w15:chartTrackingRefBased/>
  <w15:docId w15:val="{3E9B53E0-15F1-4C40-9325-70D1C447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6FA8"/>
  </w:style>
  <w:style w:type="character" w:customStyle="1" w:styleId="woj">
    <w:name w:val="woj"/>
    <w:basedOn w:val="DefaultParagraphFont"/>
    <w:rsid w:val="007E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Snyder</dc:creator>
  <cp:keywords/>
  <dc:description/>
  <cp:lastModifiedBy>Brian Snyder</cp:lastModifiedBy>
  <cp:revision>7</cp:revision>
  <dcterms:created xsi:type="dcterms:W3CDTF">2020-04-29T18:46:00Z</dcterms:created>
  <dcterms:modified xsi:type="dcterms:W3CDTF">2020-04-29T19:25:00Z</dcterms:modified>
</cp:coreProperties>
</file>